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AC3893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AC3893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3E37B2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Ок</w:t>
                                      </w:r>
                                      <w:r w:rsidR="00AC3893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тябрь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C3893" w:rsidRDefault="003E37B2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Ок</w:t>
                                </w:r>
                                <w:r w:rsidR="00AC3893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тябрь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3E37B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3E37B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3E37B2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AC3893" w:rsidRPr="00AC3893" w:rsidRDefault="003E37B2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4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3E37B2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  <w:sz w:val="44"/>
                                        <w:szCs w:val="36"/>
                                      </w:rPr>
                                      <w:t>«Артикуляционная гимнастика в домашних условиях»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3E37B2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AC3893" w:rsidRPr="00AC3893" w:rsidRDefault="003E37B2">
                          <w:pPr>
                            <w:spacing w:before="120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3E37B2">
                                <w:rPr>
                                  <w:rFonts w:ascii="Times New Roman" w:hAnsi="Times New Roman" w:cs="Times New Roman"/>
                                  <w:color w:val="FF0000"/>
                                  <w:sz w:val="44"/>
                                  <w:szCs w:val="36"/>
                                </w:rPr>
                                <w:t>«Артикуляционная гимнастика в домашних условиях»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</w:sdtContent>
    </w:sdt>
    <w:p w:rsidR="00BA3CC6" w:rsidRDefault="004B37A9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3489960</wp:posOffset>
                </wp:positionV>
                <wp:extent cx="4465320" cy="2979420"/>
                <wp:effectExtent l="0" t="0" r="11430" b="1143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2" w:rsidRPr="003E37B2" w:rsidRDefault="003E37B2" w:rsidP="003E37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Статические упражнения</w:t>
                            </w:r>
                          </w:p>
                          <w:p w:rsidR="003E37B2" w:rsidRPr="003E37B2" w:rsidRDefault="003E37B2" w:rsidP="003E37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Э</w:t>
                            </w: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то упражнения, где ребенок выполняет определенный уклад, позу щек, губ, языка. Это такие упражнения: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«заборчик»;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«окошечко»;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«трубочка»;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«чашечка»;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«блинчик»;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«иголочка»;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«горка»;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«парус».</w:t>
                            </w:r>
                          </w:p>
                          <w:p w:rsidR="003E37B2" w:rsidRPr="003E37B2" w:rsidRDefault="003E37B2" w:rsidP="003E37B2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Статические упражнение должны удерживаться ребенком в течение 5 – 10 секунд, то есть мало показать, главное уметь удержать позу. Например, говорим ребенку: «ты будешь выполнять упражнение, а я буду считать».</w:t>
                            </w:r>
                          </w:p>
                          <w:p w:rsidR="004B37A9" w:rsidRDefault="004B37A9" w:rsidP="00EA2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58" type="#_x0000_t202" style="position:absolute;margin-left:29.4pt;margin-top:274.8pt;width:351.6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">
                <v:textbox>
                  <w:txbxContent>
                    <w:p w:rsidR="003E37B2" w:rsidRPr="003E37B2" w:rsidRDefault="003E37B2" w:rsidP="003E37B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Статические упражнения</w:t>
                      </w:r>
                    </w:p>
                    <w:p w:rsidR="003E37B2" w:rsidRPr="003E37B2" w:rsidRDefault="003E37B2" w:rsidP="003E37B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Э</w:t>
                      </w: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то упражнения, где ребенок выполняет определенный уклад, позу щек, губ, языка. Это такие упражнения: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«заборчик»;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«окошечко»;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«трубочка»;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«чашечка»;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«блинчик»;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«иголочка»;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«горка»;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«парус».</w:t>
                      </w:r>
                    </w:p>
                    <w:p w:rsidR="003E37B2" w:rsidRPr="003E37B2" w:rsidRDefault="003E37B2" w:rsidP="003E37B2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Статические упражнение должны удерживаться ребенком в течение 5 – 10 секунд, то есть мало показать, главное уметь удержать позу. Например, говорим ребенку: «ты будешь выполнять упражнение, а я буду считать».</w:t>
                      </w:r>
                    </w:p>
                    <w:p w:rsidR="004B37A9" w:rsidRDefault="004B37A9" w:rsidP="00EA28F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A7CD86" wp14:editId="27843E29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2" w:rsidRPr="003E37B2" w:rsidRDefault="003E37B2" w:rsidP="003E37B2">
                            <w:pP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3E37B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Почти все родители знают, что гимнастика для рук и ног нужна для того, чтобы их дети стали ловкими и сильными. А то, что язык - главная мышца органов речи и для него 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 артикуляционной гимнастикой как можно раньше.</w:t>
                            </w:r>
                          </w:p>
                          <w:p w:rsidR="004B37A9" w:rsidRPr="004B37A9" w:rsidRDefault="003E37B2" w:rsidP="003E37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5C8054" wp14:editId="4C7DDADE">
                                  <wp:extent cx="1546860" cy="951230"/>
                                  <wp:effectExtent l="0" t="0" r="0" b="1270"/>
                                  <wp:docPr id="3" name="Рисунок 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507" r="40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921" cy="955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CD86" id="_x0000_s1059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">
                <v:textbox>
                  <w:txbxContent>
                    <w:p w:rsidR="003E37B2" w:rsidRPr="003E37B2" w:rsidRDefault="003E37B2" w:rsidP="003E37B2">
                      <w:pPr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3E37B2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Почти все родители знают, что гимнастика для рук и ног нужна для того, чтобы их дети стали ловкими и сильными. А то, что язык - главная мышца органов речи и для него 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 артикуляционной гимнастикой как можно раньше.</w:t>
                      </w:r>
                    </w:p>
                    <w:p w:rsidR="004B37A9" w:rsidRPr="004B37A9" w:rsidRDefault="003E37B2" w:rsidP="003E37B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5C8054" wp14:editId="4C7DDADE">
                            <wp:extent cx="1546860" cy="951230"/>
                            <wp:effectExtent l="0" t="0" r="0" b="1270"/>
                            <wp:docPr id="3" name="Рисунок 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507" r="40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3921" cy="955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FE9286" wp14:editId="0B48049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B2" w:rsidRPr="003E37B2" w:rsidRDefault="003E37B2" w:rsidP="003E37B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Виды артикуляционных упражнен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ий и правила их проведения дома</w:t>
                            </w:r>
                          </w:p>
                          <w:p w:rsidR="003E37B2" w:rsidRPr="003E37B2" w:rsidRDefault="003E37B2" w:rsidP="003E37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Существует несколько основных правил для достижения эффекта от проведения артикуляционной гимнастики дома: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заниматься следует ежедневно 7 – 10 минут;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все упражнения проводятся перед зеркалом;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все упражнения проводятся в виде игры;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сначала упражнение проводится медленно, не спеша, 4 – 5 упражнений в день, затем каждый день прибавляем по одному новому упражнению;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для каждой группы звуков существуют свои артикуляционные комплексы, которые вам предоставит логопед.</w:t>
                            </w:r>
                          </w:p>
                          <w:p w:rsidR="004B37A9" w:rsidRPr="003E37B2" w:rsidRDefault="004B37A9" w:rsidP="000B7C44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9286" id="_x0000_s1060" type="#_x0000_t202" style="position:absolute;margin-left:309.4pt;margin-top:1.2pt;width:360.6pt;height:232.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">
                <v:textbox>
                  <w:txbxContent>
                    <w:p w:rsidR="003E37B2" w:rsidRPr="003E37B2" w:rsidRDefault="003E37B2" w:rsidP="003E37B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Виды артикуляционных упражнен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ий и правила их проведения дома</w:t>
                      </w:r>
                    </w:p>
                    <w:p w:rsidR="003E37B2" w:rsidRPr="003E37B2" w:rsidRDefault="003E37B2" w:rsidP="003E37B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Существует несколько основных правил для достижения эффекта от проведения артикуляционной гимнастики дома: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заниматься следует ежедневно 7 – 10 минут;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все упражнения проводятся перед зеркалом;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все упражнения проводятся в виде игры;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сначала упражнение проводится медленно, не спеша, 4 – 5 упражнений в день, затем каждый день прибавляем по одному новому упражнению;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для каждой группы звуков существуют свои артикуляционные комплексы, которые вам предоставит логопед.</w:t>
                      </w:r>
                    </w:p>
                    <w:p w:rsidR="004B37A9" w:rsidRPr="003E37B2" w:rsidRDefault="004B37A9" w:rsidP="000B7C44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DF38" wp14:editId="2FF431C0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FACB" wp14:editId="165BF605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947A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B1FA" wp14:editId="58BA8BD3">
                <wp:simplePos x="0" y="0"/>
                <wp:positionH relativeFrom="margin">
                  <wp:posOffset>5072380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7B2" w:rsidRPr="003E37B2" w:rsidRDefault="003E37B2" w:rsidP="003E37B2">
                            <w:pPr>
                              <w:spacing w:after="0" w:line="240" w:lineRule="auto"/>
                              <w:ind w:firstLine="85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Динамические упражнения</w:t>
                            </w:r>
                          </w:p>
                          <w:p w:rsidR="003E37B2" w:rsidRPr="003E37B2" w:rsidRDefault="003E37B2" w:rsidP="003E37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Э</w:t>
                            </w: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то упражнения, где необходимо правильное движения щек, губ, языка. Это такие упражнения, как: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«часики»;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«качели»;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«лошадка»;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«чистим зубки»;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«вкусное варенье»;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«барабанщик»;</w:t>
                            </w:r>
                          </w:p>
                          <w:p w:rsidR="003E37B2" w:rsidRPr="003E37B2" w:rsidRDefault="003E37B2" w:rsidP="003E37B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134" w:hanging="425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«худышки – толстяки» и другие.</w:t>
                            </w:r>
                          </w:p>
                          <w:p w:rsidR="003E37B2" w:rsidRPr="003E37B2" w:rsidRDefault="003E37B2" w:rsidP="003E37B2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E37B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Эти упражнения тоже проводятся под счет, только при каждом счете ребенку необходимо поменять положение щек, губ или языка.</w:t>
                            </w:r>
                          </w:p>
                          <w:p w:rsidR="00EA28F2" w:rsidRDefault="00EA28F2" w:rsidP="000B7C44">
                            <w:pPr>
                              <w:jc w:val="both"/>
                            </w:pPr>
                          </w:p>
                          <w:p w:rsidR="000B7C44" w:rsidRDefault="000B7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B1FA" id="Прямоугольник 4" o:spid="_x0000_s1061" style="position:absolute;margin-left:399.4pt;margin-top:268.8pt;width:371.4pt;height:24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" fillcolor="white [3212]" strokecolor="#41719c" strokeweight="1pt">
                <v:textbox>
                  <w:txbxContent>
                    <w:p w:rsidR="003E37B2" w:rsidRPr="003E37B2" w:rsidRDefault="003E37B2" w:rsidP="003E37B2">
                      <w:pPr>
                        <w:spacing w:after="0" w:line="240" w:lineRule="auto"/>
                        <w:ind w:firstLine="851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Динамические упражнения</w:t>
                      </w:r>
                    </w:p>
                    <w:p w:rsidR="003E37B2" w:rsidRPr="003E37B2" w:rsidRDefault="003E37B2" w:rsidP="003E37B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Э</w:t>
                      </w: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то упражнения, где необходимо правильное движения щек, губ, языка. Это такие упражнения, как: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«часики»;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«качели»;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«лошадка»;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«чистим зубки»;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«вкусное варенье»;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«барабанщик»;</w:t>
                      </w:r>
                    </w:p>
                    <w:p w:rsidR="003E37B2" w:rsidRPr="003E37B2" w:rsidRDefault="003E37B2" w:rsidP="003E37B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134" w:hanging="425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«худышки – толстяки» и другие.</w:t>
                      </w:r>
                    </w:p>
                    <w:p w:rsidR="003E37B2" w:rsidRPr="003E37B2" w:rsidRDefault="003E37B2" w:rsidP="003E37B2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3E37B2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Эти упражнения тоже проводятся под счет, только при каждом счете ребенку необходимо поменять положение щек, губ или языка.</w:t>
                      </w:r>
                    </w:p>
                    <w:p w:rsidR="00EA28F2" w:rsidRDefault="00EA28F2" w:rsidP="000B7C44">
                      <w:pPr>
                        <w:jc w:val="both"/>
                      </w:pPr>
                    </w:p>
                    <w:p w:rsidR="000B7C44" w:rsidRDefault="000B7C44"/>
                  </w:txbxContent>
                </v:textbox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3E37B2"/>
    <w:rsid w:val="004B37A9"/>
    <w:rsid w:val="00AC3893"/>
    <w:rsid w:val="00BA3CC6"/>
    <w:rsid w:val="00DB0C75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BD0A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Октябрь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«Артикуляционная гимнастика в домашних условиях»</dc:subject>
  <dc:creator>Учитель-логопед: Мироненко Оксана Викторовна</dc:creator>
  <cp:keywords/>
  <dc:description/>
  <cp:lastModifiedBy>Оксана</cp:lastModifiedBy>
  <cp:revision>6</cp:revision>
  <dcterms:created xsi:type="dcterms:W3CDTF">2024-10-23T09:09:00Z</dcterms:created>
  <dcterms:modified xsi:type="dcterms:W3CDTF">2024-11-08T06:53:00Z</dcterms:modified>
</cp:coreProperties>
</file>