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14" w:rsidRPr="00DA1614" w:rsidRDefault="00DA1614" w:rsidP="00DA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14">
        <w:rPr>
          <w:rFonts w:ascii="Times New Roman" w:hAnsi="Times New Roman" w:cs="Times New Roman"/>
          <w:b/>
          <w:sz w:val="28"/>
          <w:szCs w:val="28"/>
        </w:rPr>
        <w:t>Как развить слух у ребенка при помощи игры?</w:t>
      </w:r>
    </w:p>
    <w:p w:rsidR="00DA1614" w:rsidRPr="00DA1614" w:rsidRDefault="00DA1614" w:rsidP="00DA1614">
      <w:pPr>
        <w:rPr>
          <w:rFonts w:ascii="Times New Roman" w:hAnsi="Times New Roman" w:cs="Times New Roman"/>
          <w:sz w:val="28"/>
          <w:szCs w:val="28"/>
        </w:rPr>
      </w:pPr>
      <w:r w:rsidRPr="00DA1614">
        <w:rPr>
          <w:rFonts w:ascii="Times New Roman" w:hAnsi="Times New Roman" w:cs="Times New Roman"/>
          <w:sz w:val="28"/>
          <w:szCs w:val="28"/>
        </w:rPr>
        <w:t xml:space="preserve">Для тематических игр подберите подходящий музыкальный материал и игрушки. </w:t>
      </w:r>
    </w:p>
    <w:p w:rsidR="00DA1614" w:rsidRPr="00DA1614" w:rsidRDefault="00DA1614" w:rsidP="00DA1614">
      <w:pPr>
        <w:rPr>
          <w:rFonts w:ascii="Times New Roman" w:hAnsi="Times New Roman" w:cs="Times New Roman"/>
          <w:sz w:val="28"/>
          <w:szCs w:val="28"/>
        </w:rPr>
      </w:pPr>
      <w:r w:rsidRPr="00DA1614">
        <w:rPr>
          <w:rFonts w:ascii="Times New Roman" w:hAnsi="Times New Roman" w:cs="Times New Roman"/>
          <w:sz w:val="28"/>
          <w:szCs w:val="28"/>
        </w:rPr>
        <w:t xml:space="preserve">Например: пальчиковые или резиновые игрушки медведь, заяц, лиса и еж помогут вам и вашему ребенку поставить небольшой музыкальный спектакль. </w:t>
      </w:r>
    </w:p>
    <w:p w:rsidR="00DA1614" w:rsidRPr="00DA1614" w:rsidRDefault="00DA1614" w:rsidP="00DA1614">
      <w:pPr>
        <w:rPr>
          <w:rFonts w:ascii="Times New Roman" w:hAnsi="Times New Roman" w:cs="Times New Roman"/>
          <w:sz w:val="28"/>
          <w:szCs w:val="28"/>
        </w:rPr>
      </w:pPr>
      <w:r w:rsidRPr="00DA1614">
        <w:rPr>
          <w:rFonts w:ascii="Times New Roman" w:hAnsi="Times New Roman" w:cs="Times New Roman"/>
          <w:sz w:val="28"/>
          <w:szCs w:val="28"/>
        </w:rPr>
        <w:t xml:space="preserve">Выучите и пойте вместе </w:t>
      </w:r>
      <w:proofErr w:type="spellStart"/>
      <w:r w:rsidRPr="00DA16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A16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1614">
        <w:rPr>
          <w:rFonts w:ascii="Times New Roman" w:hAnsi="Times New Roman" w:cs="Times New Roman"/>
          <w:sz w:val="28"/>
          <w:szCs w:val="28"/>
        </w:rPr>
        <w:t>Тень-тень-потетень</w:t>
      </w:r>
      <w:proofErr w:type="spellEnd"/>
      <w:r w:rsidRPr="00DA1614">
        <w:rPr>
          <w:rFonts w:ascii="Times New Roman" w:hAnsi="Times New Roman" w:cs="Times New Roman"/>
          <w:sz w:val="28"/>
          <w:szCs w:val="28"/>
        </w:rPr>
        <w:t xml:space="preserve">», надевая на пальчик (или показывая) в нужный момент ребенку зверя, от имени которого в данный момент поется песня. Медведь должен петь басом, лиса – высоким голосом и так далее. Плюсы такой игры очевидны – развиваются слух, голос, мелкая моторика и творческие задатки вашего малыша. </w:t>
      </w:r>
    </w:p>
    <w:p w:rsidR="00DA1614" w:rsidRPr="00DA1614" w:rsidRDefault="00DA1614" w:rsidP="00DA1614">
      <w:pPr>
        <w:rPr>
          <w:rFonts w:ascii="Times New Roman" w:hAnsi="Times New Roman" w:cs="Times New Roman"/>
          <w:sz w:val="28"/>
          <w:szCs w:val="28"/>
        </w:rPr>
      </w:pPr>
      <w:r w:rsidRPr="00DA1614">
        <w:rPr>
          <w:rFonts w:ascii="Times New Roman" w:hAnsi="Times New Roman" w:cs="Times New Roman"/>
          <w:sz w:val="28"/>
          <w:szCs w:val="28"/>
        </w:rPr>
        <w:t xml:space="preserve">Не ограничивайтесь только этой песней, используйте и другие известные ребенку мелодии. Выучите несколько колыбельных – малыш может петь, укладывая спать куклу или мишку. Старайтесь сопровождать пением любое бытовое действие или игру. С большим интересом дети исполняют песни, требующих активных действий. </w:t>
      </w:r>
      <w:proofErr w:type="gramStart"/>
      <w:r w:rsidRPr="00DA1614">
        <w:rPr>
          <w:rFonts w:ascii="Times New Roman" w:hAnsi="Times New Roman" w:cs="Times New Roman"/>
          <w:sz w:val="28"/>
          <w:szCs w:val="28"/>
        </w:rPr>
        <w:t>Например, всем известный «Каравай» — малыш показывает, какой</w:t>
      </w:r>
      <w:r>
        <w:rPr>
          <w:rFonts w:ascii="Times New Roman" w:hAnsi="Times New Roman" w:cs="Times New Roman"/>
          <w:sz w:val="28"/>
          <w:szCs w:val="28"/>
        </w:rPr>
        <w:t xml:space="preserve"> он ширины, «низины», «вышины».</w:t>
      </w:r>
      <w:r w:rsidRPr="00DA1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80074" w:rsidRPr="00DA1614" w:rsidRDefault="00E80074">
      <w:pPr>
        <w:rPr>
          <w:rFonts w:ascii="Times New Roman" w:hAnsi="Times New Roman" w:cs="Times New Roman"/>
          <w:sz w:val="28"/>
          <w:szCs w:val="28"/>
        </w:rPr>
      </w:pPr>
    </w:p>
    <w:sectPr w:rsidR="00E80074" w:rsidRPr="00DA1614" w:rsidSect="00E8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14"/>
    <w:rsid w:val="00CD1E87"/>
    <w:rsid w:val="00DA1614"/>
    <w:rsid w:val="00E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2</cp:revision>
  <dcterms:created xsi:type="dcterms:W3CDTF">2024-09-05T09:47:00Z</dcterms:created>
  <dcterms:modified xsi:type="dcterms:W3CDTF">2024-09-05T10:24:00Z</dcterms:modified>
</cp:coreProperties>
</file>